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1B49" w:rsidRPr="008827E4" w:rsidRDefault="008827E4" w:rsidP="008827E4">
      <w:pPr>
        <w:jc w:val="center"/>
        <w:rPr>
          <w:b/>
          <w:sz w:val="40"/>
          <w:szCs w:val="40"/>
        </w:rPr>
      </w:pPr>
      <w:r w:rsidRPr="008827E4">
        <w:rPr>
          <w:b/>
          <w:sz w:val="40"/>
          <w:szCs w:val="40"/>
        </w:rPr>
        <w:t>TEMA 3</w:t>
      </w:r>
    </w:p>
    <w:p w:rsidR="008827E4" w:rsidRPr="008827E4" w:rsidRDefault="008827E4">
      <w:pPr>
        <w:rPr>
          <w:sz w:val="40"/>
          <w:szCs w:val="40"/>
        </w:rPr>
      </w:pPr>
    </w:p>
    <w:p w:rsidR="008827E4" w:rsidRPr="008827E4" w:rsidRDefault="008827E4" w:rsidP="008827E4">
      <w:pPr>
        <w:pStyle w:val="Paragrafoelenco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Arial" w:hAnsi="Arial" w:cs="Arial"/>
          <w:sz w:val="40"/>
          <w:szCs w:val="40"/>
        </w:rPr>
      </w:pPr>
      <w:r w:rsidRPr="008827E4">
        <w:rPr>
          <w:rFonts w:ascii="Arial" w:hAnsi="Arial" w:cs="Arial"/>
          <w:sz w:val="40"/>
          <w:szCs w:val="40"/>
        </w:rPr>
        <w:t>Il fondo di riserva: definizione, utilizzo e competenza</w:t>
      </w:r>
      <w:r w:rsidRPr="008827E4">
        <w:rPr>
          <w:sz w:val="40"/>
          <w:szCs w:val="40"/>
        </w:rPr>
        <w:t xml:space="preserve">. </w:t>
      </w:r>
    </w:p>
    <w:p w:rsidR="008827E4" w:rsidRPr="008827E4" w:rsidRDefault="008827E4" w:rsidP="008827E4">
      <w:pPr>
        <w:ind w:left="284" w:hanging="284"/>
        <w:jc w:val="both"/>
        <w:rPr>
          <w:sz w:val="40"/>
          <w:szCs w:val="40"/>
        </w:rPr>
      </w:pPr>
    </w:p>
    <w:p w:rsidR="008827E4" w:rsidRPr="008827E4" w:rsidRDefault="008827E4" w:rsidP="008827E4">
      <w:pPr>
        <w:ind w:left="284" w:hanging="284"/>
        <w:jc w:val="both"/>
        <w:rPr>
          <w:sz w:val="40"/>
          <w:szCs w:val="40"/>
        </w:rPr>
      </w:pPr>
    </w:p>
    <w:p w:rsidR="008827E4" w:rsidRPr="008827E4" w:rsidRDefault="008827E4" w:rsidP="008827E4">
      <w:pPr>
        <w:pStyle w:val="Paragrafoelenco"/>
        <w:numPr>
          <w:ilvl w:val="0"/>
          <w:numId w:val="1"/>
        </w:numPr>
        <w:ind w:left="284" w:hanging="284"/>
        <w:jc w:val="both"/>
        <w:rPr>
          <w:rFonts w:ascii="Arial" w:hAnsi="Arial" w:cs="Arial"/>
          <w:sz w:val="40"/>
          <w:szCs w:val="40"/>
        </w:rPr>
      </w:pPr>
      <w:r w:rsidRPr="008827E4">
        <w:rPr>
          <w:rFonts w:ascii="Arial" w:hAnsi="Arial" w:cs="Arial"/>
          <w:sz w:val="40"/>
          <w:szCs w:val="40"/>
        </w:rPr>
        <w:t xml:space="preserve">Lo strumento dello Split </w:t>
      </w:r>
      <w:proofErr w:type="spellStart"/>
      <w:r w:rsidRPr="008827E4">
        <w:rPr>
          <w:rFonts w:ascii="Arial" w:hAnsi="Arial" w:cs="Arial"/>
          <w:sz w:val="40"/>
          <w:szCs w:val="40"/>
        </w:rPr>
        <w:t>Payment</w:t>
      </w:r>
      <w:proofErr w:type="spellEnd"/>
      <w:r w:rsidRPr="008827E4">
        <w:rPr>
          <w:rFonts w:ascii="Arial" w:hAnsi="Arial" w:cs="Arial"/>
          <w:sz w:val="40"/>
          <w:szCs w:val="40"/>
        </w:rPr>
        <w:t xml:space="preserve"> (o scissione dei pagamenti). Si illustrino anche le modalità</w:t>
      </w:r>
    </w:p>
    <w:p w:rsidR="008827E4" w:rsidRPr="008827E4" w:rsidRDefault="008827E4" w:rsidP="008827E4">
      <w:pPr>
        <w:ind w:left="284" w:hanging="284"/>
        <w:jc w:val="both"/>
        <w:rPr>
          <w:rFonts w:ascii="Arial" w:hAnsi="Arial" w:cs="Arial"/>
          <w:sz w:val="40"/>
          <w:szCs w:val="40"/>
        </w:rPr>
      </w:pPr>
    </w:p>
    <w:p w:rsidR="008827E4" w:rsidRPr="008827E4" w:rsidRDefault="008827E4" w:rsidP="008827E4">
      <w:pPr>
        <w:ind w:left="284" w:hanging="284"/>
        <w:jc w:val="both"/>
        <w:rPr>
          <w:rFonts w:ascii="Arial" w:hAnsi="Arial" w:cs="Arial"/>
          <w:sz w:val="40"/>
          <w:szCs w:val="40"/>
        </w:rPr>
      </w:pPr>
    </w:p>
    <w:p w:rsidR="008827E4" w:rsidRDefault="008827E4" w:rsidP="008827E4">
      <w:pPr>
        <w:pStyle w:val="Paragrafoelenco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Arial" w:hAnsi="Arial" w:cs="Arial"/>
          <w:sz w:val="40"/>
          <w:szCs w:val="40"/>
        </w:rPr>
      </w:pPr>
      <w:r w:rsidRPr="008827E4">
        <w:rPr>
          <w:rFonts w:ascii="Arial" w:hAnsi="Arial" w:cs="Arial"/>
          <w:sz w:val="40"/>
          <w:szCs w:val="40"/>
        </w:rPr>
        <w:t>Tipologie di rapporti di lavoro.</w:t>
      </w:r>
    </w:p>
    <w:p w:rsidR="003E0D14" w:rsidRDefault="003E0D14" w:rsidP="003E0D14">
      <w:pPr>
        <w:pStyle w:val="Paragrafoelenco"/>
        <w:spacing w:after="0" w:line="360" w:lineRule="auto"/>
        <w:ind w:left="284"/>
        <w:jc w:val="both"/>
        <w:rPr>
          <w:rFonts w:ascii="Arial" w:hAnsi="Arial" w:cs="Arial"/>
          <w:sz w:val="40"/>
          <w:szCs w:val="40"/>
        </w:rPr>
      </w:pPr>
    </w:p>
    <w:p w:rsidR="003E0D14" w:rsidRPr="003E0D14" w:rsidRDefault="003E0D14" w:rsidP="003E0D14">
      <w:pPr>
        <w:pStyle w:val="Paragrafoelenco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Arial" w:hAnsi="Arial" w:cs="Arial"/>
          <w:sz w:val="40"/>
          <w:szCs w:val="40"/>
        </w:rPr>
      </w:pPr>
      <w:r w:rsidRPr="003E0D14">
        <w:rPr>
          <w:rFonts w:ascii="Arial" w:hAnsi="Arial" w:cs="Arial"/>
          <w:sz w:val="40"/>
          <w:szCs w:val="40"/>
        </w:rPr>
        <w:t>I</w:t>
      </w:r>
      <w:r>
        <w:rPr>
          <w:rFonts w:ascii="Arial" w:hAnsi="Arial" w:cs="Arial"/>
          <w:sz w:val="40"/>
          <w:szCs w:val="40"/>
        </w:rPr>
        <w:t xml:space="preserve">l visto </w:t>
      </w:r>
      <w:r w:rsidR="007F2264">
        <w:rPr>
          <w:rFonts w:ascii="Arial" w:hAnsi="Arial" w:cs="Arial"/>
          <w:sz w:val="40"/>
          <w:szCs w:val="40"/>
        </w:rPr>
        <w:t>del</w:t>
      </w:r>
      <w:r>
        <w:rPr>
          <w:rFonts w:ascii="Arial" w:hAnsi="Arial" w:cs="Arial"/>
          <w:sz w:val="40"/>
          <w:szCs w:val="40"/>
        </w:rPr>
        <w:t xml:space="preserve"> responsabil</w:t>
      </w:r>
      <w:r w:rsidR="007F2264">
        <w:rPr>
          <w:rFonts w:ascii="Arial" w:hAnsi="Arial" w:cs="Arial"/>
          <w:sz w:val="40"/>
          <w:szCs w:val="40"/>
        </w:rPr>
        <w:t>e</w:t>
      </w:r>
      <w:r>
        <w:rPr>
          <w:rFonts w:ascii="Arial" w:hAnsi="Arial" w:cs="Arial"/>
          <w:sz w:val="40"/>
          <w:szCs w:val="40"/>
        </w:rPr>
        <w:t xml:space="preserve"> del Servizio finanziario nelle determinazioni.</w:t>
      </w:r>
      <w:r w:rsidRPr="003E0D14">
        <w:rPr>
          <w:rFonts w:ascii="Arial" w:hAnsi="Arial" w:cs="Arial"/>
          <w:sz w:val="40"/>
          <w:szCs w:val="40"/>
        </w:rPr>
        <w:t xml:space="preserve"> Descriva il candidato l</w:t>
      </w:r>
      <w:r w:rsidR="007F2264">
        <w:rPr>
          <w:rFonts w:ascii="Arial" w:hAnsi="Arial" w:cs="Arial"/>
          <w:sz w:val="40"/>
          <w:szCs w:val="40"/>
        </w:rPr>
        <w:t>a</w:t>
      </w:r>
      <w:r w:rsidRPr="003E0D14">
        <w:rPr>
          <w:rFonts w:ascii="Arial" w:hAnsi="Arial" w:cs="Arial"/>
          <w:sz w:val="40"/>
          <w:szCs w:val="40"/>
        </w:rPr>
        <w:t xml:space="preserve"> tipologi</w:t>
      </w:r>
      <w:r w:rsidR="007F2264">
        <w:rPr>
          <w:rFonts w:ascii="Arial" w:hAnsi="Arial" w:cs="Arial"/>
          <w:sz w:val="40"/>
          <w:szCs w:val="40"/>
        </w:rPr>
        <w:t>a</w:t>
      </w:r>
      <w:r w:rsidRPr="003E0D14">
        <w:rPr>
          <w:rFonts w:ascii="Arial" w:hAnsi="Arial" w:cs="Arial"/>
          <w:sz w:val="40"/>
          <w:szCs w:val="40"/>
        </w:rPr>
        <w:t xml:space="preserve"> e</w:t>
      </w:r>
      <w:r w:rsidR="007F2264">
        <w:rPr>
          <w:rFonts w:ascii="Arial" w:hAnsi="Arial" w:cs="Arial"/>
          <w:sz w:val="40"/>
          <w:szCs w:val="40"/>
        </w:rPr>
        <w:t xml:space="preserve"> la</w:t>
      </w:r>
      <w:r w:rsidRPr="003E0D14">
        <w:rPr>
          <w:rFonts w:ascii="Arial" w:hAnsi="Arial" w:cs="Arial"/>
          <w:sz w:val="40"/>
          <w:szCs w:val="40"/>
        </w:rPr>
        <w:t xml:space="preserve"> </w:t>
      </w:r>
      <w:r w:rsidR="007F2264">
        <w:rPr>
          <w:rFonts w:ascii="Arial" w:hAnsi="Arial" w:cs="Arial"/>
          <w:sz w:val="40"/>
          <w:szCs w:val="40"/>
        </w:rPr>
        <w:t>funzione di tali atto</w:t>
      </w:r>
      <w:bookmarkStart w:id="0" w:name="_GoBack"/>
      <w:bookmarkEnd w:id="0"/>
      <w:r w:rsidRPr="003E0D14">
        <w:rPr>
          <w:rFonts w:ascii="Arial" w:hAnsi="Arial" w:cs="Arial"/>
          <w:sz w:val="40"/>
          <w:szCs w:val="40"/>
        </w:rPr>
        <w:t>.</w:t>
      </w:r>
    </w:p>
    <w:p w:rsidR="003E0D14" w:rsidRPr="003E0D14" w:rsidRDefault="003E0D14" w:rsidP="003E0D14">
      <w:pPr>
        <w:spacing w:after="0" w:line="360" w:lineRule="auto"/>
        <w:jc w:val="both"/>
        <w:rPr>
          <w:rFonts w:ascii="Arial" w:hAnsi="Arial" w:cs="Arial"/>
          <w:sz w:val="40"/>
          <w:szCs w:val="40"/>
        </w:rPr>
      </w:pPr>
    </w:p>
    <w:p w:rsidR="008827E4" w:rsidRPr="008827E4" w:rsidRDefault="008827E4">
      <w:pPr>
        <w:rPr>
          <w:sz w:val="40"/>
          <w:szCs w:val="40"/>
        </w:rPr>
      </w:pPr>
    </w:p>
    <w:p w:rsidR="008827E4" w:rsidRPr="008827E4" w:rsidRDefault="008827E4">
      <w:pPr>
        <w:rPr>
          <w:sz w:val="40"/>
          <w:szCs w:val="40"/>
        </w:rPr>
      </w:pPr>
    </w:p>
    <w:p w:rsidR="008827E4" w:rsidRPr="008827E4" w:rsidRDefault="008827E4">
      <w:pPr>
        <w:rPr>
          <w:sz w:val="40"/>
          <w:szCs w:val="40"/>
        </w:rPr>
      </w:pPr>
    </w:p>
    <w:sectPr w:rsidR="008827E4" w:rsidRPr="008827E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5E96BA9"/>
    <w:multiLevelType w:val="hybridMultilevel"/>
    <w:tmpl w:val="FD7AE40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957C68"/>
    <w:multiLevelType w:val="hybridMultilevel"/>
    <w:tmpl w:val="E8A6B99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27E4"/>
    <w:rsid w:val="003E0D14"/>
    <w:rsid w:val="00781B49"/>
    <w:rsid w:val="007F2264"/>
    <w:rsid w:val="00882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966A815-DA8A-4A58-850D-9EFA27DCF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8827E4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E0D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E0D1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50</Words>
  <Characters>288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Battisti  Fabiana</dc:creator>
  <cp:keywords/>
  <dc:description/>
  <cp:lastModifiedBy>Battisti  Fabiana</cp:lastModifiedBy>
  <cp:revision>3</cp:revision>
  <cp:lastPrinted>2022-12-01T07:56:00Z</cp:lastPrinted>
  <dcterms:created xsi:type="dcterms:W3CDTF">2022-12-01T07:48:00Z</dcterms:created>
  <dcterms:modified xsi:type="dcterms:W3CDTF">2022-12-01T07:59:00Z</dcterms:modified>
</cp:coreProperties>
</file>